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244061" w:val="clear"/>
        <w:tabs>
          <w:tab w:val="left" w:leader="none" w:pos="1180"/>
        </w:tabs>
        <w:spacing w:after="160" w:before="0" w:line="259" w:lineRule="auto"/>
        <w:ind w:left="0" w:right="0" w:firstLine="0"/>
        <w:jc w:val="center"/>
        <w:rPr>
          <w:rFonts w:ascii="Times New Roman" w:cs="Times New Roman" w:eastAsia="Times New Roman" w:hAnsi="Times New Roman"/>
          <w:b w:val="1"/>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CURRICULUM VITAE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Narrow" w:cs="Arial Narrow" w:eastAsia="Arial Narrow" w:hAnsi="Arial Narrow"/>
          <w:b w:val="0"/>
          <w:i w:val="1"/>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8"/>
          <w:szCs w:val="28"/>
          <w:u w:val="none"/>
          <w:shd w:fill="auto" w:val="clear"/>
          <w:vertAlign w:val="baseline"/>
          <w:rtl w:val="0"/>
        </w:rPr>
        <w:tab/>
        <w:tab/>
        <w:tab/>
        <w:tab/>
        <w:tab/>
        <w:tab/>
        <w:tab/>
        <w:t xml:space="preserve">     Email:-akramchouhan786@gmail.com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Narrow" w:cs="Arial Narrow" w:eastAsia="Arial Narrow" w:hAnsi="Arial Narrow"/>
          <w:b w:val="0"/>
          <w:i w:val="1"/>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8"/>
          <w:szCs w:val="28"/>
          <w:u w:val="none"/>
          <w:shd w:fill="auto" w:val="clear"/>
          <w:vertAlign w:val="baseline"/>
          <w:rtl w:val="0"/>
        </w:rPr>
        <w:t xml:space="preserve">Government Degree College                                       Mobile No.: +916006310701</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Narrow" w:cs="Arial Narrow" w:eastAsia="Arial Narrow" w:hAnsi="Arial Narrow"/>
          <w:b w:val="0"/>
          <w:i w:val="1"/>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8"/>
          <w:szCs w:val="28"/>
          <w:u w:val="none"/>
          <w:shd w:fill="auto" w:val="clear"/>
          <w:vertAlign w:val="baseline"/>
          <w:rtl w:val="0"/>
        </w:rPr>
        <w:t xml:space="preserve">Handwara Kashmir-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244061" w:val="clear"/>
        <w:tabs>
          <w:tab w:val="left" w:leader="none" w:pos="3600"/>
        </w:tabs>
        <w:spacing w:after="0" w:before="0" w:line="240" w:lineRule="auto"/>
        <w:ind w:left="0" w:right="0" w:firstLine="0"/>
        <w:jc w:val="left"/>
        <w:rPr>
          <w:rFonts w:ascii="Times New Roman" w:cs="Times New Roman" w:eastAsia="Times New Roman" w:hAnsi="Times New Roman"/>
          <w:b w:val="1"/>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8"/>
          <w:szCs w:val="28"/>
          <w:u w:val="none"/>
          <w:shd w:fill="auto" w:val="clear"/>
          <w:vertAlign w:val="baseline"/>
          <w:rtl w:val="0"/>
        </w:rPr>
        <w:t xml:space="preserve">Personal Information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6"/>
        </w:tabs>
        <w:spacing w:after="160" w:before="0" w:line="259" w:lineRule="auto"/>
        <w:ind w:left="0" w:right="0" w:firstLine="0"/>
        <w:jc w:val="both"/>
        <w:rPr>
          <w:rFonts w:ascii="Arial Narrow" w:cs="Arial Narrow" w:eastAsia="Arial Narrow" w:hAnsi="Arial Narrow"/>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Name</w:t>
        <w:tab/>
        <w:tab/>
        <w:t xml:space="preserve">                                 :  </w:t>
      </w:r>
      <w:r w:rsidDel="00000000" w:rsidR="00000000" w:rsidRPr="00000000">
        <w:rPr>
          <w:rFonts w:ascii="Arial Narrow" w:cs="Arial Narrow" w:eastAsia="Arial Narrow" w:hAnsi="Arial Narrow"/>
          <w:b w:val="1"/>
          <w:i w:val="0"/>
          <w:smallCaps w:val="0"/>
          <w:strike w:val="0"/>
          <w:color w:val="000000"/>
          <w:sz w:val="36"/>
          <w:szCs w:val="36"/>
          <w:u w:val="none"/>
          <w:shd w:fill="auto" w:val="clear"/>
          <w:vertAlign w:val="baseline"/>
          <w:rtl w:val="0"/>
        </w:rPr>
        <w:t xml:space="preserve">Prof. Mohammad Akram</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6"/>
        </w:tabs>
        <w:spacing w:after="160" w:before="0" w:line="259" w:lineRule="auto"/>
        <w:ind w:left="0" w:right="0" w:firstLine="0"/>
        <w:jc w:val="both"/>
        <w:rPr>
          <w:rFonts w:ascii="Arial Narrow" w:cs="Arial Narrow" w:eastAsia="Arial Narrow" w:hAnsi="Arial Narrow"/>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Designation</w:t>
        <w:tab/>
        <w:tab/>
        <w:tab/>
        <w:t xml:space="preserve">         : </w:t>
        <w:tab/>
        <w:t xml:space="preserve"> Assistant professor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6"/>
        </w:tabs>
        <w:spacing w:after="160" w:before="0" w:line="259" w:lineRule="auto"/>
        <w:ind w:left="0" w:right="0" w:firstLine="0"/>
        <w:jc w:val="both"/>
        <w:rPr>
          <w:rFonts w:ascii="Arial Narrow" w:cs="Arial Narrow" w:eastAsia="Arial Narrow" w:hAnsi="Arial Narrow"/>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Department</w:t>
        <w:tab/>
        <w:tab/>
        <w:tab/>
        <w:t xml:space="preserve">         : </w:t>
        <w:tab/>
        <w:t xml:space="preserve"> Urdu</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6"/>
        </w:tabs>
        <w:spacing w:after="160" w:before="0" w:line="259" w:lineRule="auto"/>
        <w:ind w:left="0" w:right="0" w:firstLine="0"/>
        <w:jc w:val="both"/>
        <w:rPr>
          <w:rFonts w:ascii="Arial Narrow" w:cs="Arial Narrow" w:eastAsia="Arial Narrow" w:hAnsi="Arial Narrow"/>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AREA of SPECIALISATION              :  Urdu Fiction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6"/>
        </w:tabs>
        <w:spacing w:after="160" w:before="0" w:line="259" w:lineRule="auto"/>
        <w:ind w:left="0" w:right="0" w:firstLine="0"/>
        <w:jc w:val="both"/>
        <w:rPr>
          <w:rFonts w:ascii="Arial Narrow" w:cs="Arial Narrow" w:eastAsia="Arial Narrow" w:hAnsi="Arial Narrow"/>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Date of Appointment</w:t>
        <w:tab/>
        <w:t xml:space="preserve">                     : 03-03-2017</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6"/>
        </w:tabs>
        <w:spacing w:after="160" w:before="0" w:line="259" w:lineRule="auto"/>
        <w:ind w:left="0" w:right="0" w:firstLine="0"/>
        <w:jc w:val="both"/>
        <w:rPr>
          <w:rFonts w:ascii="Arial Narrow" w:cs="Arial Narrow" w:eastAsia="Arial Narrow" w:hAnsi="Arial Narrow"/>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Date of joining</w:t>
        <w:tab/>
        <w:t xml:space="preserve">                                 : 04-03-2017</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6"/>
        </w:tabs>
        <w:spacing w:after="160" w:before="0" w:line="259" w:lineRule="auto"/>
        <w:ind w:left="0" w:right="0" w:firstLine="0"/>
        <w:jc w:val="both"/>
        <w:rPr>
          <w:rFonts w:ascii="Arial Narrow" w:cs="Arial Narrow" w:eastAsia="Arial Narrow" w:hAnsi="Arial Narrow"/>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Marital Status</w:t>
        <w:tab/>
        <w:t xml:space="preserve">                                 :  Married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6"/>
        </w:tabs>
        <w:spacing w:after="160" w:before="0" w:line="259" w:lineRule="auto"/>
        <w:ind w:left="0" w:right="0" w:firstLine="0"/>
        <w:jc w:val="both"/>
        <w:rPr>
          <w:rFonts w:ascii="Arial Narrow" w:cs="Arial Narrow" w:eastAsia="Arial Narrow" w:hAnsi="Arial Narrow"/>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State of Domicile</w:t>
        <w:tab/>
        <w:t xml:space="preserve">                     : Jammu and Kashmir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6"/>
        </w:tabs>
        <w:spacing w:after="160" w:before="0" w:line="259" w:lineRule="auto"/>
        <w:ind w:left="0" w:right="0" w:firstLine="0"/>
        <w:jc w:val="both"/>
        <w:rPr>
          <w:rFonts w:ascii="Arial Narrow" w:cs="Arial Narrow" w:eastAsia="Arial Narrow" w:hAnsi="Arial Narrow"/>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Nationality</w:t>
        <w:tab/>
        <w:tab/>
        <w:tab/>
        <w:t xml:space="preserve">        : Citizen of India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6"/>
        </w:tabs>
        <w:spacing w:after="160" w:before="0" w:line="259" w:lineRule="auto"/>
        <w:ind w:left="0" w:right="0" w:firstLine="0"/>
        <w:jc w:val="both"/>
        <w:rPr>
          <w:rFonts w:ascii="Arial Narrow" w:cs="Arial Narrow" w:eastAsia="Arial Narrow" w:hAnsi="Arial Narrow"/>
          <w:b w:val="1"/>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Area of   Speclization                      :  Urdu Fiction</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244061" w:val="clear"/>
        <w:tabs>
          <w:tab w:val="left" w:leader="none" w:pos="996"/>
        </w:tabs>
        <w:spacing w:after="160" w:before="0" w:line="259" w:lineRule="auto"/>
        <w:ind w:left="0" w:right="0" w:firstLine="0"/>
        <w:jc w:val="both"/>
        <w:rPr>
          <w:rFonts w:ascii="Times New Roman" w:cs="Times New Roman" w:eastAsia="Times New Roman" w:hAnsi="Times New Roman"/>
          <w:b w:val="1"/>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8"/>
          <w:szCs w:val="28"/>
          <w:u w:val="none"/>
          <w:shd w:fill="auto" w:val="clear"/>
          <w:vertAlign w:val="baseline"/>
          <w:rtl w:val="0"/>
        </w:rPr>
        <w:t xml:space="preserve">Qualification</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6"/>
        </w:tabs>
        <w:spacing w:after="0" w:before="0" w:line="360" w:lineRule="auto"/>
        <w:ind w:left="629" w:right="0" w:hanging="360"/>
        <w:jc w:val="both"/>
        <w:rPr>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M.A, M.phil NET,JRF,SET</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6"/>
        </w:tabs>
        <w:spacing w:after="0" w:before="0" w:line="360" w:lineRule="auto"/>
        <w:ind w:left="629" w:right="0" w:hanging="360"/>
        <w:jc w:val="both"/>
        <w:rPr>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Passed Matriculation (2002) from J&amp;K Bose Jammu</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6"/>
        </w:tabs>
        <w:spacing w:after="0" w:before="0" w:line="360" w:lineRule="auto"/>
        <w:ind w:left="629" w:right="0" w:hanging="360"/>
        <w:jc w:val="both"/>
        <w:rPr>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Passed TDC (2004) From J&amp;K Bose Jammu</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6"/>
        </w:tabs>
        <w:spacing w:after="0" w:before="0" w:line="360" w:lineRule="auto"/>
        <w:ind w:left="629" w:right="0" w:hanging="360"/>
        <w:jc w:val="both"/>
        <w:rPr>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Passed Graduation from university of Jammu in year 2008.</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6"/>
        </w:tabs>
        <w:spacing w:after="0" w:before="0" w:line="360" w:lineRule="auto"/>
        <w:ind w:left="629" w:right="0" w:hanging="360"/>
        <w:jc w:val="both"/>
        <w:rPr>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Passed Post Graduation from university of Jammu in year 2010</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6"/>
        </w:tabs>
        <w:spacing w:after="0" w:before="0" w:line="360" w:lineRule="auto"/>
        <w:ind w:left="629" w:right="0" w:hanging="360"/>
        <w:jc w:val="both"/>
        <w:rPr>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Awarded with M.phil from  University of Jammu in year 2013</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6"/>
        </w:tabs>
        <w:spacing w:after="0" w:before="0" w:line="360" w:lineRule="auto"/>
        <w:ind w:left="629" w:right="0" w:hanging="360"/>
        <w:jc w:val="both"/>
        <w:rPr>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Qualified NET ,UGC (Urdu) in the year 2011</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6"/>
        </w:tabs>
        <w:spacing w:after="0" w:before="0" w:line="360" w:lineRule="auto"/>
        <w:ind w:left="629" w:right="0" w:hanging="360"/>
        <w:jc w:val="both"/>
        <w:rPr>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Qualified JRF,UGC in the year 2012</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6"/>
        </w:tabs>
        <w:spacing w:after="160" w:before="0" w:line="360" w:lineRule="auto"/>
        <w:ind w:left="629" w:right="0" w:hanging="360"/>
        <w:jc w:val="both"/>
        <w:rPr>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Qualified SET, From University of Kashmir in the year 2016</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244061" w:val="clear"/>
        <w:tabs>
          <w:tab w:val="left" w:leader="none" w:pos="996"/>
        </w:tabs>
        <w:spacing w:after="160" w:before="0" w:line="259" w:lineRule="auto"/>
        <w:ind w:left="0" w:right="0" w:firstLine="0"/>
        <w:jc w:val="both"/>
        <w:rPr>
          <w:rFonts w:ascii="Times New Roman" w:cs="Times New Roman" w:eastAsia="Times New Roman" w:hAnsi="Times New Roman"/>
          <w:b w:val="1"/>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8"/>
          <w:szCs w:val="28"/>
          <w:u w:val="none"/>
          <w:shd w:fill="auto" w:val="clear"/>
          <w:vertAlign w:val="baseline"/>
          <w:rtl w:val="0"/>
        </w:rPr>
        <w:t xml:space="preserve">Research</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Awarded the Degree of M.phil in 2013of Jammu university and Work on the title “ Qurat-ul- Hain Hyder Ke novel Qardish-e-rang-o chaman ka Tarikhi-0-tehzabhi Mutala”</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244061" w:val="clear"/>
        <w:tabs>
          <w:tab w:val="left" w:leader="none" w:pos="2405"/>
          <w:tab w:val="left" w:leader="none" w:pos="3210"/>
        </w:tabs>
        <w:spacing w:after="160" w:before="0" w:line="259" w:lineRule="auto"/>
        <w:ind w:left="0" w:right="0" w:firstLine="0"/>
        <w:jc w:val="both"/>
        <w:rPr>
          <w:rFonts w:ascii="Times New Roman" w:cs="Times New Roman" w:eastAsia="Times New Roman" w:hAnsi="Times New Roman"/>
          <w:b w:val="1"/>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8"/>
          <w:szCs w:val="28"/>
          <w:u w:val="none"/>
          <w:shd w:fill="auto" w:val="clear"/>
          <w:vertAlign w:val="baseline"/>
          <w:rtl w:val="0"/>
        </w:rPr>
        <w:t xml:space="preserve">Teaching Experience</w:t>
        <w:tab/>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08 Years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84"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244061" w:val="clear"/>
        <w:tabs>
          <w:tab w:val="left" w:leader="none" w:pos="2405"/>
          <w:tab w:val="left" w:leader="none" w:pos="3210"/>
        </w:tabs>
        <w:spacing w:after="160" w:before="0" w:line="259" w:lineRule="auto"/>
        <w:ind w:left="0" w:right="0" w:firstLine="0"/>
        <w:jc w:val="both"/>
        <w:rPr>
          <w:rFonts w:ascii="Times New Roman" w:cs="Times New Roman" w:eastAsia="Times New Roman" w:hAnsi="Times New Roman"/>
          <w:b w:val="1"/>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8"/>
          <w:szCs w:val="28"/>
          <w:u w:val="none"/>
          <w:shd w:fill="auto" w:val="clear"/>
          <w:vertAlign w:val="baseline"/>
          <w:rtl w:val="0"/>
        </w:rPr>
        <w:t xml:space="preserve">  Orientation, Refresher Courses,FDP and workshop</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Participate in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General Orientation Course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Assistant Professors Organized by Faculty induction department Cell (FIDC) Central University of Jammu from 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March 2017 To 12 April 2017.</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Participated in the first online refresher course in modern language (ID) organized by the UGC –HRDC jamia millia islamia New Delhi from 23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October to 07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November 2020 and obtained grade A.</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Participated in online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subject refresher course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oriental studies (Arabic/Islamic studies/Persian/theology/Urdu) from 15 November to 29 November 2021 organized by the UGC –HRDC Aligarh Muslim University Aligarh and obtained grade A+.</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Participated in online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subject refresher course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oriental studies (Arabic/Islamic studies/Persian/theology/Urdu) from 26october to 08 November 2023 organized by the UGC –HRDC Aligarh Muslim University Aligarh and obtained grade A.</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Participated in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one week international e-workshop</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on language translation skills, organized by higher education department govt.of Jammu and Kashmir (UT) in collaboration with national translation mission central institute of Indian language,mysuru govt. of India held from august 08</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to 12</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,2020.</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Successfully completing the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three week faculty development program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on “effective use of online teaching platform, essential of MS office for class management ,poster and brochure designing “ organized by government college of education (IASE) SRINAGER FROM 01-21, September 2020.</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244061" w:val="clear"/>
        <w:tabs>
          <w:tab w:val="left" w:leader="none" w:pos="2405"/>
          <w:tab w:val="left" w:leader="none" w:pos="3210"/>
        </w:tabs>
        <w:spacing w:after="160" w:before="0" w:line="259" w:lineRule="auto"/>
        <w:ind w:left="0" w:right="0" w:firstLine="0"/>
        <w:jc w:val="both"/>
        <w:rPr>
          <w:rFonts w:ascii="Times New Roman" w:cs="Times New Roman" w:eastAsia="Times New Roman" w:hAnsi="Times New Roman"/>
          <w:b w:val="1"/>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8"/>
          <w:szCs w:val="28"/>
          <w:u w:val="none"/>
          <w:shd w:fill="auto" w:val="clear"/>
          <w:vertAlign w:val="baseline"/>
          <w:rtl w:val="0"/>
        </w:rPr>
        <w:t xml:space="preserve">Conferences, seminars  , webinar and skill development program </w:t>
        <w:tab/>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Participate in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two days international Urdu conference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organized by department of Urdu Govt. degree College Rajouri with Collaboration of National Council for Promotion of Urdu Language (NCPUL) held on 9&amp; 10 September 2017.</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Participated and successfully completed and an 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nternational webinar quiz on challenges of education during covid-19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.conducted by department of education govt. degree college poonch on 30-05-2020.</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Participated in webinar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How the covid -19 will effect children’s mental health”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organized by department of computer science govt. SPMR College of commerce Jammu on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June 2020.</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Participated in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online one day international quiz competition on the topic “DAKHAN MAIN URDU”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organized by department of Urdu govt. PG college rajouri on 22th July 2020</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Participated and successfully qualified the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“international Urdu adbi online quiz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organized by department of Urdu govt. degree college handwara held during 03-10august 2020.</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Participated and presented a paper in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two days international seminar on the topic ‘JAGAN NATH KI IQBAL SHANASI”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organized by the department of Urdu university of Jammu from 19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November 2024to 20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November 2024.</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Participated and presented a paper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 one day’s national seminar on the topic “URDU AUR GOJRI KA BHAMI RISHTA”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organized by department of Urdu university of Jammu on 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February 2025.</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Successfully completed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two months course on skill development program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information technical organized by department of computer application govt.degree college ganderbal from 02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January 2017 to 03 February 2017.</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244061" w:val="clear"/>
        <w:tabs>
          <w:tab w:val="left" w:leader="none" w:pos="2405"/>
          <w:tab w:val="left" w:leader="none" w:pos="3210"/>
        </w:tabs>
        <w:spacing w:after="160" w:before="0" w:line="259" w:lineRule="auto"/>
        <w:ind w:left="0" w:right="0" w:firstLine="0"/>
        <w:jc w:val="both"/>
        <w:rPr>
          <w:rFonts w:ascii="Times New Roman" w:cs="Times New Roman" w:eastAsia="Times New Roman" w:hAnsi="Times New Roman"/>
          <w:b w:val="1"/>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8"/>
          <w:szCs w:val="28"/>
          <w:u w:val="none"/>
          <w:shd w:fill="auto" w:val="clear"/>
          <w:vertAlign w:val="baseline"/>
          <w:rtl w:val="0"/>
        </w:rPr>
        <w:t xml:space="preserve">Book Publication</w:t>
        <w:tab/>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02</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Publish a book of anthology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AKS –AKS –AAYEENA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a co-author under ISBN no 978-93-959060-9-8 by vyeth publishing house Jammu and Kashmir in April 2024.</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tl w:val="0"/>
        </w:rPr>
      </w:r>
    </w:p>
    <w:sectPr>
      <w:pgSz w:h="15840" w:w="12240" w:orient="portrait"/>
      <w:pgMar w:bottom="0" w:top="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29" w:hanging="359"/>
      </w:pPr>
      <w:rPr>
        <w:rFonts w:ascii="Noto Sans Symbols" w:cs="Noto Sans Symbols" w:eastAsia="Noto Sans Symbols" w:hAnsi="Noto Sans Symbols"/>
      </w:rPr>
    </w:lvl>
    <w:lvl w:ilvl="1">
      <w:start w:val="1"/>
      <w:numFmt w:val="bullet"/>
      <w:lvlText w:val="o"/>
      <w:lvlJc w:val="left"/>
      <w:pPr>
        <w:ind w:left="1349" w:hanging="360"/>
      </w:pPr>
      <w:rPr>
        <w:rFonts w:ascii="Courier New" w:cs="Courier New" w:eastAsia="Courier New" w:hAnsi="Courier New"/>
      </w:rPr>
    </w:lvl>
    <w:lvl w:ilvl="2">
      <w:start w:val="1"/>
      <w:numFmt w:val="bullet"/>
      <w:lvlText w:val="▪"/>
      <w:lvlJc w:val="left"/>
      <w:pPr>
        <w:ind w:left="2069" w:hanging="360"/>
      </w:pPr>
      <w:rPr>
        <w:rFonts w:ascii="Noto Sans Symbols" w:cs="Noto Sans Symbols" w:eastAsia="Noto Sans Symbols" w:hAnsi="Noto Sans Symbols"/>
      </w:rPr>
    </w:lvl>
    <w:lvl w:ilvl="3">
      <w:start w:val="1"/>
      <w:numFmt w:val="bullet"/>
      <w:lvlText w:val="●"/>
      <w:lvlJc w:val="left"/>
      <w:pPr>
        <w:ind w:left="2789" w:hanging="360"/>
      </w:pPr>
      <w:rPr>
        <w:rFonts w:ascii="Noto Sans Symbols" w:cs="Noto Sans Symbols" w:eastAsia="Noto Sans Symbols" w:hAnsi="Noto Sans Symbols"/>
      </w:rPr>
    </w:lvl>
    <w:lvl w:ilvl="4">
      <w:start w:val="1"/>
      <w:numFmt w:val="bullet"/>
      <w:lvlText w:val="o"/>
      <w:lvlJc w:val="left"/>
      <w:pPr>
        <w:ind w:left="3509" w:hanging="360"/>
      </w:pPr>
      <w:rPr>
        <w:rFonts w:ascii="Courier New" w:cs="Courier New" w:eastAsia="Courier New" w:hAnsi="Courier New"/>
      </w:rPr>
    </w:lvl>
    <w:lvl w:ilvl="5">
      <w:start w:val="1"/>
      <w:numFmt w:val="bullet"/>
      <w:lvlText w:val="▪"/>
      <w:lvlJc w:val="left"/>
      <w:pPr>
        <w:ind w:left="4229" w:hanging="360"/>
      </w:pPr>
      <w:rPr>
        <w:rFonts w:ascii="Noto Sans Symbols" w:cs="Noto Sans Symbols" w:eastAsia="Noto Sans Symbols" w:hAnsi="Noto Sans Symbols"/>
      </w:rPr>
    </w:lvl>
    <w:lvl w:ilvl="6">
      <w:start w:val="1"/>
      <w:numFmt w:val="bullet"/>
      <w:lvlText w:val="●"/>
      <w:lvlJc w:val="left"/>
      <w:pPr>
        <w:ind w:left="4949" w:hanging="360"/>
      </w:pPr>
      <w:rPr>
        <w:rFonts w:ascii="Noto Sans Symbols" w:cs="Noto Sans Symbols" w:eastAsia="Noto Sans Symbols" w:hAnsi="Noto Sans Symbols"/>
      </w:rPr>
    </w:lvl>
    <w:lvl w:ilvl="7">
      <w:start w:val="1"/>
      <w:numFmt w:val="bullet"/>
      <w:lvlText w:val="o"/>
      <w:lvlJc w:val="left"/>
      <w:pPr>
        <w:ind w:left="5669" w:hanging="360"/>
      </w:pPr>
      <w:rPr>
        <w:rFonts w:ascii="Courier New" w:cs="Courier New" w:eastAsia="Courier New" w:hAnsi="Courier New"/>
      </w:rPr>
    </w:lvl>
    <w:lvl w:ilvl="8">
      <w:start w:val="1"/>
      <w:numFmt w:val="bullet"/>
      <w:lvlText w:val="▪"/>
      <w:lvlJc w:val="left"/>
      <w:pPr>
        <w:ind w:left="6389"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